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228"/>
        <w:gridCol w:w="3238"/>
        <w:gridCol w:w="1799"/>
        <w:gridCol w:w="1260"/>
      </w:tblGrid>
      <w:tr w:rsidR="00094394" w:rsidRPr="005E7CF8" w:rsidTr="005E7CF8">
        <w:tc>
          <w:tcPr>
            <w:tcW w:w="1915" w:type="dxa"/>
            <w:shd w:val="clear" w:color="auto" w:fill="BFBFBF"/>
          </w:tcPr>
          <w:p w:rsidR="00094394" w:rsidRPr="005E7CF8" w:rsidRDefault="00094394" w:rsidP="005E7CF8">
            <w:pPr>
              <w:spacing w:after="0" w:line="240" w:lineRule="auto"/>
            </w:pPr>
            <w:bookmarkStart w:id="0" w:name="_GoBack"/>
            <w:bookmarkEnd w:id="0"/>
            <w:r w:rsidRPr="005E7CF8">
              <w:t>Form</w:t>
            </w:r>
          </w:p>
        </w:tc>
        <w:tc>
          <w:tcPr>
            <w:tcW w:w="2225" w:type="dxa"/>
            <w:shd w:val="clear" w:color="auto" w:fill="BFBFBF"/>
          </w:tcPr>
          <w:p w:rsidR="00094394" w:rsidRPr="005E7CF8" w:rsidRDefault="00094394" w:rsidP="005E7CF8">
            <w:pPr>
              <w:spacing w:after="0" w:line="240" w:lineRule="auto"/>
            </w:pPr>
            <w:r w:rsidRPr="005E7CF8">
              <w:t xml:space="preserve">Personal Responsible </w:t>
            </w:r>
          </w:p>
        </w:tc>
        <w:tc>
          <w:tcPr>
            <w:tcW w:w="3240" w:type="dxa"/>
            <w:shd w:val="clear" w:color="auto" w:fill="BFBFBF"/>
          </w:tcPr>
          <w:p w:rsidR="00094394" w:rsidRPr="005E7CF8" w:rsidRDefault="00094394" w:rsidP="005E7CF8">
            <w:pPr>
              <w:spacing w:after="0" w:line="240" w:lineRule="auto"/>
            </w:pPr>
            <w:r w:rsidRPr="005E7CF8">
              <w:t>When</w:t>
            </w:r>
          </w:p>
        </w:tc>
        <w:tc>
          <w:tcPr>
            <w:tcW w:w="1800" w:type="dxa"/>
            <w:shd w:val="clear" w:color="auto" w:fill="BFBFBF"/>
          </w:tcPr>
          <w:p w:rsidR="00094394" w:rsidRPr="005E7CF8" w:rsidRDefault="00094394" w:rsidP="005E7CF8">
            <w:pPr>
              <w:spacing w:after="0" w:line="240" w:lineRule="auto"/>
            </w:pPr>
            <w:r w:rsidRPr="005E7CF8">
              <w:t xml:space="preserve">Date Completed </w:t>
            </w:r>
          </w:p>
        </w:tc>
        <w:tc>
          <w:tcPr>
            <w:tcW w:w="1260" w:type="dxa"/>
            <w:shd w:val="clear" w:color="auto" w:fill="BFBFBF"/>
          </w:tcPr>
          <w:p w:rsidR="00094394" w:rsidRPr="005E7CF8" w:rsidRDefault="00094394" w:rsidP="005E7CF8">
            <w:pPr>
              <w:spacing w:after="0" w:line="240" w:lineRule="auto"/>
            </w:pPr>
            <w:r w:rsidRPr="005E7CF8">
              <w:t>Staff Initials</w:t>
            </w:r>
          </w:p>
        </w:tc>
      </w:tr>
      <w:tr w:rsidR="00094394" w:rsidRPr="005E7CF8" w:rsidTr="005E7CF8">
        <w:tc>
          <w:tcPr>
            <w:tcW w:w="1915" w:type="dxa"/>
          </w:tcPr>
          <w:p w:rsidR="00094394" w:rsidRPr="005E7CF8" w:rsidRDefault="00094394" w:rsidP="005E7CF8">
            <w:pPr>
              <w:spacing w:after="0" w:line="240" w:lineRule="auto"/>
            </w:pPr>
            <w:r w:rsidRPr="005E7CF8">
              <w:t>Intake Form</w:t>
            </w:r>
          </w:p>
        </w:tc>
        <w:tc>
          <w:tcPr>
            <w:tcW w:w="2225" w:type="dxa"/>
          </w:tcPr>
          <w:p w:rsidR="00094394" w:rsidRPr="005E7CF8" w:rsidRDefault="00094394" w:rsidP="005E7CF8">
            <w:pPr>
              <w:spacing w:after="0" w:line="240" w:lineRule="auto"/>
            </w:pPr>
            <w:r w:rsidRPr="005E7CF8">
              <w:t xml:space="preserve">Coordinator </w:t>
            </w:r>
          </w:p>
        </w:tc>
        <w:tc>
          <w:tcPr>
            <w:tcW w:w="3240" w:type="dxa"/>
          </w:tcPr>
          <w:p w:rsidR="00094394" w:rsidRPr="005E7CF8" w:rsidRDefault="00094394" w:rsidP="005E7CF8">
            <w:pPr>
              <w:spacing w:after="0" w:line="240" w:lineRule="auto"/>
            </w:pPr>
            <w:r w:rsidRPr="005E7CF8">
              <w:t>At Intake</w:t>
            </w:r>
          </w:p>
          <w:p w:rsidR="003D3F2F" w:rsidRPr="005E7CF8" w:rsidRDefault="003D3F2F" w:rsidP="005E7CF8">
            <w:pPr>
              <w:spacing w:after="0" w:line="240" w:lineRule="auto"/>
            </w:pPr>
          </w:p>
        </w:tc>
        <w:tc>
          <w:tcPr>
            <w:tcW w:w="1800" w:type="dxa"/>
          </w:tcPr>
          <w:p w:rsidR="00094394" w:rsidRPr="005E7CF8" w:rsidRDefault="00094394" w:rsidP="005E7CF8">
            <w:pPr>
              <w:spacing w:after="0" w:line="240" w:lineRule="auto"/>
            </w:pPr>
          </w:p>
        </w:tc>
        <w:tc>
          <w:tcPr>
            <w:tcW w:w="1260" w:type="dxa"/>
          </w:tcPr>
          <w:p w:rsidR="00094394" w:rsidRPr="005E7CF8" w:rsidRDefault="00094394" w:rsidP="005E7CF8">
            <w:pPr>
              <w:spacing w:after="0" w:line="240" w:lineRule="auto"/>
            </w:pPr>
          </w:p>
        </w:tc>
      </w:tr>
      <w:tr w:rsidR="00094394" w:rsidRPr="005E7CF8" w:rsidTr="005E7CF8">
        <w:tc>
          <w:tcPr>
            <w:tcW w:w="1915" w:type="dxa"/>
          </w:tcPr>
          <w:p w:rsidR="00094394" w:rsidRPr="005E7CF8" w:rsidRDefault="00094394" w:rsidP="005E7CF8">
            <w:pPr>
              <w:spacing w:after="0" w:line="240" w:lineRule="auto"/>
            </w:pPr>
            <w:r w:rsidRPr="005E7CF8">
              <w:t>Permission for Evaluation</w:t>
            </w:r>
          </w:p>
          <w:p w:rsidR="00094394" w:rsidRPr="005E7CF8" w:rsidRDefault="00094394" w:rsidP="005E7CF8">
            <w:pPr>
              <w:spacing w:after="0" w:line="240" w:lineRule="auto"/>
              <w:rPr>
                <w:sz w:val="16"/>
                <w:szCs w:val="16"/>
              </w:rPr>
            </w:pPr>
            <w:r w:rsidRPr="005E7CF8">
              <w:rPr>
                <w:sz w:val="16"/>
                <w:szCs w:val="16"/>
              </w:rPr>
              <w:t>(two copies, one stays with family)</w:t>
            </w:r>
          </w:p>
        </w:tc>
        <w:tc>
          <w:tcPr>
            <w:tcW w:w="2225" w:type="dxa"/>
          </w:tcPr>
          <w:p w:rsidR="00094394" w:rsidRPr="005E7CF8" w:rsidRDefault="00094394" w:rsidP="005E7CF8">
            <w:pPr>
              <w:spacing w:after="0" w:line="240" w:lineRule="auto"/>
            </w:pPr>
            <w:r w:rsidRPr="005E7CF8">
              <w:t xml:space="preserve">Coordinator </w:t>
            </w:r>
          </w:p>
        </w:tc>
        <w:tc>
          <w:tcPr>
            <w:tcW w:w="3240" w:type="dxa"/>
          </w:tcPr>
          <w:p w:rsidR="00094394" w:rsidRPr="005E7CF8" w:rsidRDefault="00094394" w:rsidP="005E7CF8">
            <w:pPr>
              <w:spacing w:after="0" w:line="240" w:lineRule="auto"/>
            </w:pPr>
            <w:r w:rsidRPr="005E7CF8">
              <w:t>At Intake</w:t>
            </w:r>
          </w:p>
        </w:tc>
        <w:tc>
          <w:tcPr>
            <w:tcW w:w="1800" w:type="dxa"/>
          </w:tcPr>
          <w:p w:rsidR="00094394" w:rsidRPr="005E7CF8" w:rsidRDefault="00094394" w:rsidP="005E7CF8">
            <w:pPr>
              <w:spacing w:after="0" w:line="240" w:lineRule="auto"/>
            </w:pPr>
          </w:p>
        </w:tc>
        <w:tc>
          <w:tcPr>
            <w:tcW w:w="1260" w:type="dxa"/>
          </w:tcPr>
          <w:p w:rsidR="00094394" w:rsidRPr="005E7CF8" w:rsidRDefault="00094394" w:rsidP="005E7CF8">
            <w:pPr>
              <w:spacing w:after="0" w:line="240" w:lineRule="auto"/>
            </w:pPr>
          </w:p>
        </w:tc>
      </w:tr>
      <w:tr w:rsidR="00094394" w:rsidRPr="005E7CF8" w:rsidTr="005E7CF8">
        <w:tc>
          <w:tcPr>
            <w:tcW w:w="1915" w:type="dxa"/>
          </w:tcPr>
          <w:p w:rsidR="00094394" w:rsidRPr="005E7CF8" w:rsidRDefault="00094394" w:rsidP="005E7CF8">
            <w:pPr>
              <w:spacing w:after="0" w:line="240" w:lineRule="auto"/>
            </w:pPr>
            <w:r w:rsidRPr="005E7CF8">
              <w:t>Permission for Participation</w:t>
            </w:r>
          </w:p>
          <w:p w:rsidR="00094394" w:rsidRPr="005E7CF8" w:rsidRDefault="00094394" w:rsidP="005E7CF8">
            <w:pPr>
              <w:spacing w:after="0" w:line="240" w:lineRule="auto"/>
              <w:rPr>
                <w:sz w:val="16"/>
                <w:szCs w:val="16"/>
              </w:rPr>
            </w:pPr>
            <w:r w:rsidRPr="005E7CF8">
              <w:rPr>
                <w:sz w:val="16"/>
                <w:szCs w:val="16"/>
              </w:rPr>
              <w:t>(two copies, one stays with family)</w:t>
            </w:r>
          </w:p>
        </w:tc>
        <w:tc>
          <w:tcPr>
            <w:tcW w:w="2225" w:type="dxa"/>
          </w:tcPr>
          <w:p w:rsidR="00094394" w:rsidRPr="005E7CF8" w:rsidRDefault="00094394" w:rsidP="005E7CF8">
            <w:pPr>
              <w:spacing w:after="0" w:line="240" w:lineRule="auto"/>
            </w:pPr>
            <w:r w:rsidRPr="005E7CF8">
              <w:t xml:space="preserve">Coordinator </w:t>
            </w:r>
          </w:p>
        </w:tc>
        <w:tc>
          <w:tcPr>
            <w:tcW w:w="3240" w:type="dxa"/>
          </w:tcPr>
          <w:p w:rsidR="00094394" w:rsidRPr="005E7CF8" w:rsidRDefault="00094394" w:rsidP="005E7CF8">
            <w:pPr>
              <w:spacing w:after="0" w:line="240" w:lineRule="auto"/>
            </w:pPr>
            <w:r w:rsidRPr="005E7CF8">
              <w:t>At Intake</w:t>
            </w:r>
          </w:p>
        </w:tc>
        <w:tc>
          <w:tcPr>
            <w:tcW w:w="1800" w:type="dxa"/>
          </w:tcPr>
          <w:p w:rsidR="00094394" w:rsidRPr="005E7CF8" w:rsidRDefault="00094394" w:rsidP="005E7CF8">
            <w:pPr>
              <w:spacing w:after="0" w:line="240" w:lineRule="auto"/>
            </w:pPr>
          </w:p>
        </w:tc>
        <w:tc>
          <w:tcPr>
            <w:tcW w:w="1260" w:type="dxa"/>
          </w:tcPr>
          <w:p w:rsidR="00094394" w:rsidRPr="005E7CF8" w:rsidRDefault="00094394" w:rsidP="005E7CF8">
            <w:pPr>
              <w:spacing w:after="0" w:line="240" w:lineRule="auto"/>
            </w:pPr>
          </w:p>
        </w:tc>
      </w:tr>
      <w:tr w:rsidR="00094394" w:rsidRPr="005E7CF8" w:rsidTr="005E7CF8">
        <w:tc>
          <w:tcPr>
            <w:tcW w:w="1915" w:type="dxa"/>
          </w:tcPr>
          <w:p w:rsidR="00094394" w:rsidRPr="005E7CF8" w:rsidRDefault="00094394" w:rsidP="005E7CF8">
            <w:pPr>
              <w:spacing w:after="0" w:line="240" w:lineRule="auto"/>
            </w:pPr>
            <w:r w:rsidRPr="005E7CF8">
              <w:t>Goal Setting Sheet</w:t>
            </w:r>
          </w:p>
        </w:tc>
        <w:tc>
          <w:tcPr>
            <w:tcW w:w="2225" w:type="dxa"/>
          </w:tcPr>
          <w:p w:rsidR="00094394" w:rsidRPr="005E7CF8" w:rsidRDefault="00094394" w:rsidP="005E7CF8">
            <w:pPr>
              <w:spacing w:after="0" w:line="240" w:lineRule="auto"/>
            </w:pPr>
            <w:r w:rsidRPr="005E7CF8">
              <w:t xml:space="preserve">Coordinator </w:t>
            </w:r>
          </w:p>
        </w:tc>
        <w:tc>
          <w:tcPr>
            <w:tcW w:w="3240" w:type="dxa"/>
          </w:tcPr>
          <w:p w:rsidR="00094394" w:rsidRPr="005E7CF8" w:rsidRDefault="00094394" w:rsidP="005E7CF8">
            <w:pPr>
              <w:spacing w:after="0" w:line="240" w:lineRule="auto"/>
            </w:pPr>
            <w:r w:rsidRPr="005E7CF8">
              <w:t>At Intake</w:t>
            </w:r>
          </w:p>
          <w:p w:rsidR="00094394" w:rsidRPr="005E7CF8" w:rsidRDefault="00094394" w:rsidP="005E7CF8">
            <w:pPr>
              <w:spacing w:after="0" w:line="240" w:lineRule="auto"/>
            </w:pPr>
            <w:r w:rsidRPr="005E7CF8">
              <w:rPr>
                <w:sz w:val="18"/>
                <w:szCs w:val="18"/>
              </w:rPr>
              <w:t>Coordinator will work with family to identify at least one goal to start the program.  Goals will change as the family progresses.  Expectation is to identify at least one goal under each of main umbrella goals (3) They can set more.  Remember to use the concept SMART GOALS – Simple, measurable, attainable, realistic and trackable</w:t>
            </w:r>
          </w:p>
        </w:tc>
        <w:tc>
          <w:tcPr>
            <w:tcW w:w="1800" w:type="dxa"/>
          </w:tcPr>
          <w:p w:rsidR="00094394" w:rsidRPr="005E7CF8" w:rsidRDefault="00094394" w:rsidP="005E7CF8">
            <w:pPr>
              <w:spacing w:after="0" w:line="240" w:lineRule="auto"/>
            </w:pPr>
          </w:p>
        </w:tc>
        <w:tc>
          <w:tcPr>
            <w:tcW w:w="1260" w:type="dxa"/>
          </w:tcPr>
          <w:p w:rsidR="00094394" w:rsidRPr="005E7CF8" w:rsidRDefault="00094394" w:rsidP="005E7CF8">
            <w:pPr>
              <w:spacing w:after="0" w:line="240" w:lineRule="auto"/>
            </w:pPr>
          </w:p>
        </w:tc>
      </w:tr>
      <w:tr w:rsidR="00094394" w:rsidRPr="005E7CF8" w:rsidTr="005E7CF8">
        <w:tc>
          <w:tcPr>
            <w:tcW w:w="1915" w:type="dxa"/>
          </w:tcPr>
          <w:p w:rsidR="00094394" w:rsidRPr="005E7CF8" w:rsidRDefault="00094394" w:rsidP="005E7CF8">
            <w:pPr>
              <w:spacing w:after="0" w:line="240" w:lineRule="auto"/>
            </w:pPr>
            <w:r w:rsidRPr="005E7CF8">
              <w:t xml:space="preserve">Daily Log/Essential Skills Sheet   </w:t>
            </w:r>
          </w:p>
        </w:tc>
        <w:tc>
          <w:tcPr>
            <w:tcW w:w="2225" w:type="dxa"/>
          </w:tcPr>
          <w:p w:rsidR="00094394" w:rsidRPr="005E7CF8" w:rsidRDefault="00094394" w:rsidP="005E7CF8">
            <w:pPr>
              <w:spacing w:after="0" w:line="240" w:lineRule="auto"/>
            </w:pPr>
            <w:r w:rsidRPr="005E7CF8">
              <w:t>Builder</w:t>
            </w:r>
          </w:p>
        </w:tc>
        <w:tc>
          <w:tcPr>
            <w:tcW w:w="3240" w:type="dxa"/>
          </w:tcPr>
          <w:p w:rsidR="00094394" w:rsidRPr="005E7CF8" w:rsidRDefault="00094394" w:rsidP="005E7CF8">
            <w:pPr>
              <w:spacing w:after="0" w:line="240" w:lineRule="auto"/>
              <w:rPr>
                <w:sz w:val="18"/>
                <w:szCs w:val="18"/>
              </w:rPr>
            </w:pPr>
            <w:r w:rsidRPr="005E7CF8">
              <w:rPr>
                <w:sz w:val="18"/>
                <w:szCs w:val="18"/>
              </w:rPr>
              <w:t>On-going Hard copy form for keeping case notes on family.  Reminder to focus on the essential skills</w:t>
            </w:r>
          </w:p>
        </w:tc>
        <w:tc>
          <w:tcPr>
            <w:tcW w:w="1800" w:type="dxa"/>
          </w:tcPr>
          <w:p w:rsidR="00094394" w:rsidRPr="005E7CF8" w:rsidRDefault="00094394" w:rsidP="005E7CF8">
            <w:pPr>
              <w:spacing w:after="0" w:line="240" w:lineRule="auto"/>
            </w:pPr>
          </w:p>
        </w:tc>
        <w:tc>
          <w:tcPr>
            <w:tcW w:w="1260" w:type="dxa"/>
          </w:tcPr>
          <w:p w:rsidR="00094394" w:rsidRPr="005E7CF8" w:rsidRDefault="00094394" w:rsidP="005E7CF8">
            <w:pPr>
              <w:spacing w:after="0" w:line="240" w:lineRule="auto"/>
            </w:pPr>
          </w:p>
        </w:tc>
      </w:tr>
      <w:tr w:rsidR="003D3F2F" w:rsidRPr="005E7CF8" w:rsidTr="005E7CF8">
        <w:tc>
          <w:tcPr>
            <w:tcW w:w="1915" w:type="dxa"/>
          </w:tcPr>
          <w:p w:rsidR="003D3F2F" w:rsidRPr="005E7CF8" w:rsidRDefault="003D3F2F" w:rsidP="005E7CF8">
            <w:pPr>
              <w:spacing w:after="0" w:line="240" w:lineRule="auto"/>
            </w:pPr>
            <w:r w:rsidRPr="005E7CF8">
              <w:t>Goal Setting Sheet</w:t>
            </w:r>
          </w:p>
        </w:tc>
        <w:tc>
          <w:tcPr>
            <w:tcW w:w="2225" w:type="dxa"/>
          </w:tcPr>
          <w:p w:rsidR="003D3F2F" w:rsidRPr="005E7CF8" w:rsidRDefault="003D3F2F" w:rsidP="005E7CF8">
            <w:pPr>
              <w:spacing w:after="0" w:line="240" w:lineRule="auto"/>
            </w:pPr>
            <w:r w:rsidRPr="005E7CF8">
              <w:t>Builder</w:t>
            </w:r>
          </w:p>
        </w:tc>
        <w:tc>
          <w:tcPr>
            <w:tcW w:w="3240" w:type="dxa"/>
          </w:tcPr>
          <w:p w:rsidR="003D3F2F" w:rsidRPr="005E7CF8" w:rsidRDefault="003D3F2F" w:rsidP="005E7CF8">
            <w:pPr>
              <w:spacing w:after="0" w:line="240" w:lineRule="auto"/>
              <w:rPr>
                <w:sz w:val="18"/>
                <w:szCs w:val="18"/>
              </w:rPr>
            </w:pPr>
            <w:r w:rsidRPr="005E7CF8">
              <w:rPr>
                <w:sz w:val="18"/>
                <w:szCs w:val="18"/>
              </w:rPr>
              <w:t>Throughout the sessions and at follow up. Do the rating at the second last or last visit.  Try to have at least one family goal (objective) under each larger goal of the program</w:t>
            </w:r>
          </w:p>
        </w:tc>
        <w:tc>
          <w:tcPr>
            <w:tcW w:w="1800" w:type="dxa"/>
          </w:tcPr>
          <w:p w:rsidR="003D3F2F" w:rsidRPr="005E7CF8" w:rsidRDefault="003D3F2F" w:rsidP="005E7CF8">
            <w:pPr>
              <w:spacing w:after="0" w:line="240" w:lineRule="auto"/>
            </w:pPr>
          </w:p>
        </w:tc>
        <w:tc>
          <w:tcPr>
            <w:tcW w:w="1260" w:type="dxa"/>
          </w:tcPr>
          <w:p w:rsidR="003D3F2F" w:rsidRPr="005E7CF8" w:rsidRDefault="003D3F2F" w:rsidP="005E7CF8">
            <w:pPr>
              <w:spacing w:after="0" w:line="240" w:lineRule="auto"/>
            </w:pPr>
          </w:p>
        </w:tc>
      </w:tr>
      <w:tr w:rsidR="003D3F2F" w:rsidRPr="005E7CF8" w:rsidTr="005E7CF8">
        <w:tc>
          <w:tcPr>
            <w:tcW w:w="1915" w:type="dxa"/>
          </w:tcPr>
          <w:p w:rsidR="003D3F2F" w:rsidRPr="005E7CF8" w:rsidRDefault="003D3F2F" w:rsidP="005E7CF8">
            <w:pPr>
              <w:spacing w:after="0" w:line="240" w:lineRule="auto"/>
            </w:pPr>
            <w:r w:rsidRPr="005E7CF8">
              <w:t>Final Evaluation Form</w:t>
            </w:r>
          </w:p>
        </w:tc>
        <w:tc>
          <w:tcPr>
            <w:tcW w:w="2225" w:type="dxa"/>
          </w:tcPr>
          <w:p w:rsidR="003D3F2F" w:rsidRPr="005E7CF8" w:rsidRDefault="003D3F2F" w:rsidP="005E7CF8">
            <w:pPr>
              <w:spacing w:after="0" w:line="240" w:lineRule="auto"/>
            </w:pPr>
            <w:r w:rsidRPr="005E7CF8">
              <w:t>Builder/Family</w:t>
            </w:r>
          </w:p>
        </w:tc>
        <w:tc>
          <w:tcPr>
            <w:tcW w:w="3240" w:type="dxa"/>
          </w:tcPr>
          <w:p w:rsidR="003D3F2F" w:rsidRPr="005E7CF8" w:rsidRDefault="003D3F2F" w:rsidP="005E7CF8">
            <w:pPr>
              <w:spacing w:after="0" w:line="240" w:lineRule="auto"/>
            </w:pPr>
            <w:r w:rsidRPr="005E7CF8">
              <w:t>Fill out at end of sessions</w:t>
            </w:r>
          </w:p>
        </w:tc>
        <w:tc>
          <w:tcPr>
            <w:tcW w:w="1800" w:type="dxa"/>
          </w:tcPr>
          <w:p w:rsidR="003D3F2F" w:rsidRPr="005E7CF8" w:rsidRDefault="003D3F2F" w:rsidP="005E7CF8">
            <w:pPr>
              <w:spacing w:after="0" w:line="240" w:lineRule="auto"/>
            </w:pPr>
          </w:p>
        </w:tc>
        <w:tc>
          <w:tcPr>
            <w:tcW w:w="1260" w:type="dxa"/>
          </w:tcPr>
          <w:p w:rsidR="003D3F2F" w:rsidRPr="005E7CF8" w:rsidRDefault="003D3F2F" w:rsidP="005E7CF8">
            <w:pPr>
              <w:spacing w:after="0" w:line="240" w:lineRule="auto"/>
            </w:pPr>
          </w:p>
        </w:tc>
      </w:tr>
      <w:tr w:rsidR="003D3F2F" w:rsidRPr="005E7CF8" w:rsidTr="005E7CF8">
        <w:tc>
          <w:tcPr>
            <w:tcW w:w="1915" w:type="dxa"/>
          </w:tcPr>
          <w:p w:rsidR="003D3F2F" w:rsidRPr="005E7CF8" w:rsidRDefault="003D3F2F" w:rsidP="005E7CF8">
            <w:pPr>
              <w:spacing w:after="0" w:line="240" w:lineRule="auto"/>
            </w:pPr>
            <w:r w:rsidRPr="005E7CF8">
              <w:t>Donation Request</w:t>
            </w:r>
          </w:p>
        </w:tc>
        <w:tc>
          <w:tcPr>
            <w:tcW w:w="2225" w:type="dxa"/>
          </w:tcPr>
          <w:p w:rsidR="003D3F2F" w:rsidRPr="005E7CF8" w:rsidRDefault="003D3F2F" w:rsidP="005E7CF8">
            <w:pPr>
              <w:spacing w:after="0" w:line="240" w:lineRule="auto"/>
            </w:pPr>
            <w:r w:rsidRPr="005E7CF8">
              <w:t>Builder</w:t>
            </w:r>
          </w:p>
          <w:p w:rsidR="003D3F2F" w:rsidRPr="005E7CF8" w:rsidRDefault="003D3F2F" w:rsidP="005E7CF8">
            <w:pPr>
              <w:spacing w:after="0" w:line="240" w:lineRule="auto"/>
            </w:pPr>
          </w:p>
        </w:tc>
        <w:tc>
          <w:tcPr>
            <w:tcW w:w="3240" w:type="dxa"/>
          </w:tcPr>
          <w:p w:rsidR="003D3F2F" w:rsidRPr="005E7CF8" w:rsidRDefault="003D3F2F" w:rsidP="005E7CF8">
            <w:pPr>
              <w:spacing w:after="0" w:line="240" w:lineRule="auto"/>
            </w:pPr>
            <w:r w:rsidRPr="005E7CF8">
              <w:t>Present to family at last session</w:t>
            </w:r>
          </w:p>
        </w:tc>
        <w:tc>
          <w:tcPr>
            <w:tcW w:w="1800" w:type="dxa"/>
          </w:tcPr>
          <w:p w:rsidR="003D3F2F" w:rsidRPr="005E7CF8" w:rsidRDefault="003D3F2F" w:rsidP="005E7CF8">
            <w:pPr>
              <w:spacing w:after="0" w:line="240" w:lineRule="auto"/>
            </w:pPr>
          </w:p>
        </w:tc>
        <w:tc>
          <w:tcPr>
            <w:tcW w:w="1260" w:type="dxa"/>
          </w:tcPr>
          <w:p w:rsidR="003D3F2F" w:rsidRPr="005E7CF8" w:rsidRDefault="003D3F2F" w:rsidP="005E7CF8">
            <w:pPr>
              <w:spacing w:after="0" w:line="240" w:lineRule="auto"/>
            </w:pPr>
          </w:p>
        </w:tc>
      </w:tr>
      <w:tr w:rsidR="003D3F2F" w:rsidRPr="005E7CF8" w:rsidTr="005E7CF8">
        <w:tc>
          <w:tcPr>
            <w:tcW w:w="1915" w:type="dxa"/>
          </w:tcPr>
          <w:p w:rsidR="003D3F2F" w:rsidRPr="005E7CF8" w:rsidRDefault="003D3F2F" w:rsidP="005E7CF8">
            <w:pPr>
              <w:spacing w:after="0" w:line="240" w:lineRule="auto"/>
            </w:pPr>
            <w:r w:rsidRPr="005E7CF8">
              <w:t>Builder 2 Month Follow Up Tip Sheet</w:t>
            </w:r>
          </w:p>
        </w:tc>
        <w:tc>
          <w:tcPr>
            <w:tcW w:w="2225" w:type="dxa"/>
          </w:tcPr>
          <w:p w:rsidR="003D3F2F" w:rsidRPr="005E7CF8" w:rsidRDefault="003D3F2F" w:rsidP="005E7CF8">
            <w:pPr>
              <w:spacing w:after="0" w:line="240" w:lineRule="auto"/>
            </w:pPr>
            <w:r w:rsidRPr="005E7CF8">
              <w:t>Builder/Family</w:t>
            </w:r>
          </w:p>
        </w:tc>
        <w:tc>
          <w:tcPr>
            <w:tcW w:w="3240" w:type="dxa"/>
          </w:tcPr>
          <w:p w:rsidR="003D3F2F" w:rsidRPr="005E7CF8" w:rsidRDefault="003D3F2F" w:rsidP="005E7CF8">
            <w:pPr>
              <w:spacing w:after="0" w:line="240" w:lineRule="auto"/>
            </w:pPr>
            <w:r w:rsidRPr="005E7CF8">
              <w:t>Fill out at 2 month follow up</w:t>
            </w:r>
          </w:p>
          <w:p w:rsidR="003D3F2F" w:rsidRPr="005E7CF8" w:rsidRDefault="003D3F2F" w:rsidP="005E7CF8">
            <w:pPr>
              <w:spacing w:after="0" w:line="240" w:lineRule="auto"/>
            </w:pPr>
          </w:p>
        </w:tc>
        <w:tc>
          <w:tcPr>
            <w:tcW w:w="1800" w:type="dxa"/>
          </w:tcPr>
          <w:p w:rsidR="003D3F2F" w:rsidRPr="005E7CF8" w:rsidRDefault="003D3F2F" w:rsidP="005E7CF8">
            <w:pPr>
              <w:spacing w:after="0" w:line="240" w:lineRule="auto"/>
            </w:pPr>
          </w:p>
        </w:tc>
        <w:tc>
          <w:tcPr>
            <w:tcW w:w="1260" w:type="dxa"/>
          </w:tcPr>
          <w:p w:rsidR="003D3F2F" w:rsidRPr="005E7CF8" w:rsidRDefault="003D3F2F" w:rsidP="005E7CF8">
            <w:pPr>
              <w:spacing w:after="0" w:line="240" w:lineRule="auto"/>
            </w:pPr>
          </w:p>
        </w:tc>
      </w:tr>
      <w:tr w:rsidR="003D3F2F" w:rsidRPr="005E7CF8" w:rsidTr="005E7CF8">
        <w:tc>
          <w:tcPr>
            <w:tcW w:w="1915" w:type="dxa"/>
          </w:tcPr>
          <w:p w:rsidR="003D3F2F" w:rsidRPr="005E7CF8" w:rsidRDefault="003D3F2F" w:rsidP="005E7CF8">
            <w:pPr>
              <w:spacing w:after="0" w:line="240" w:lineRule="auto"/>
            </w:pPr>
            <w:r w:rsidRPr="005E7CF8">
              <w:t>Goal Sheet</w:t>
            </w:r>
          </w:p>
          <w:p w:rsidR="003D3F2F" w:rsidRPr="005E7CF8" w:rsidRDefault="003D3F2F" w:rsidP="005E7CF8">
            <w:pPr>
              <w:spacing w:after="0" w:line="240" w:lineRule="auto"/>
              <w:rPr>
                <w:sz w:val="16"/>
                <w:szCs w:val="16"/>
              </w:rPr>
            </w:pPr>
            <w:r w:rsidRPr="005E7CF8">
              <w:rPr>
                <w:sz w:val="16"/>
                <w:szCs w:val="16"/>
              </w:rPr>
              <w:t>(2 month follow up section)</w:t>
            </w:r>
          </w:p>
        </w:tc>
        <w:tc>
          <w:tcPr>
            <w:tcW w:w="2225" w:type="dxa"/>
          </w:tcPr>
          <w:p w:rsidR="003D3F2F" w:rsidRPr="005E7CF8" w:rsidRDefault="003D3F2F" w:rsidP="005E7CF8">
            <w:pPr>
              <w:spacing w:after="0" w:line="240" w:lineRule="auto"/>
            </w:pPr>
            <w:r w:rsidRPr="005E7CF8">
              <w:t>Builder/Family</w:t>
            </w:r>
          </w:p>
        </w:tc>
        <w:tc>
          <w:tcPr>
            <w:tcW w:w="3240" w:type="dxa"/>
          </w:tcPr>
          <w:p w:rsidR="003D3F2F" w:rsidRPr="005E7CF8" w:rsidRDefault="003D3F2F" w:rsidP="005E7CF8">
            <w:pPr>
              <w:spacing w:after="0" w:line="240" w:lineRule="auto"/>
            </w:pPr>
            <w:r w:rsidRPr="005E7CF8">
              <w:t>Fill out at 2 month follow up</w:t>
            </w:r>
          </w:p>
          <w:p w:rsidR="003D3F2F" w:rsidRPr="005E7CF8" w:rsidRDefault="003D3F2F" w:rsidP="005E7CF8">
            <w:pPr>
              <w:spacing w:after="0" w:line="240" w:lineRule="auto"/>
            </w:pPr>
          </w:p>
        </w:tc>
        <w:tc>
          <w:tcPr>
            <w:tcW w:w="1800" w:type="dxa"/>
          </w:tcPr>
          <w:p w:rsidR="003D3F2F" w:rsidRPr="005E7CF8" w:rsidRDefault="003D3F2F" w:rsidP="005E7CF8">
            <w:pPr>
              <w:spacing w:after="0" w:line="240" w:lineRule="auto"/>
            </w:pPr>
          </w:p>
        </w:tc>
        <w:tc>
          <w:tcPr>
            <w:tcW w:w="1260" w:type="dxa"/>
          </w:tcPr>
          <w:p w:rsidR="003D3F2F" w:rsidRPr="005E7CF8" w:rsidRDefault="003D3F2F" w:rsidP="005E7CF8">
            <w:pPr>
              <w:spacing w:after="0" w:line="240" w:lineRule="auto"/>
            </w:pPr>
          </w:p>
        </w:tc>
      </w:tr>
      <w:tr w:rsidR="003D3F2F" w:rsidRPr="005E7CF8" w:rsidTr="005E7CF8">
        <w:tc>
          <w:tcPr>
            <w:tcW w:w="1915" w:type="dxa"/>
          </w:tcPr>
          <w:p w:rsidR="003D3F2F" w:rsidRPr="005E7CF8" w:rsidRDefault="003D3F2F" w:rsidP="005E7CF8">
            <w:pPr>
              <w:spacing w:after="0" w:line="240" w:lineRule="auto"/>
            </w:pPr>
            <w:r w:rsidRPr="005E7CF8">
              <w:t>Goal Sheet</w:t>
            </w:r>
          </w:p>
          <w:p w:rsidR="003D3F2F" w:rsidRPr="005E7CF8" w:rsidRDefault="003D3F2F" w:rsidP="005E7CF8">
            <w:pPr>
              <w:spacing w:after="0" w:line="240" w:lineRule="auto"/>
              <w:rPr>
                <w:sz w:val="16"/>
                <w:szCs w:val="16"/>
              </w:rPr>
            </w:pPr>
            <w:r w:rsidRPr="005E7CF8">
              <w:rPr>
                <w:sz w:val="16"/>
                <w:szCs w:val="16"/>
              </w:rPr>
              <w:t>(Builder Self-Evaluation section)</w:t>
            </w:r>
          </w:p>
        </w:tc>
        <w:tc>
          <w:tcPr>
            <w:tcW w:w="2225" w:type="dxa"/>
          </w:tcPr>
          <w:p w:rsidR="003D3F2F" w:rsidRPr="005E7CF8" w:rsidRDefault="003D3F2F" w:rsidP="005E7CF8">
            <w:pPr>
              <w:spacing w:after="0" w:line="240" w:lineRule="auto"/>
            </w:pPr>
            <w:r w:rsidRPr="005E7CF8">
              <w:t>Builder</w:t>
            </w:r>
          </w:p>
        </w:tc>
        <w:tc>
          <w:tcPr>
            <w:tcW w:w="3240" w:type="dxa"/>
          </w:tcPr>
          <w:p w:rsidR="003D3F2F" w:rsidRPr="005E7CF8" w:rsidRDefault="003D3F2F" w:rsidP="005E7CF8">
            <w:pPr>
              <w:spacing w:after="0" w:line="240" w:lineRule="auto"/>
            </w:pPr>
            <w:r w:rsidRPr="005E7CF8">
              <w:t>Fill out at 2 month follow up</w:t>
            </w:r>
          </w:p>
        </w:tc>
        <w:tc>
          <w:tcPr>
            <w:tcW w:w="1800" w:type="dxa"/>
          </w:tcPr>
          <w:p w:rsidR="003D3F2F" w:rsidRPr="005E7CF8" w:rsidRDefault="003D3F2F" w:rsidP="005E7CF8">
            <w:pPr>
              <w:spacing w:after="0" w:line="240" w:lineRule="auto"/>
            </w:pPr>
          </w:p>
        </w:tc>
        <w:tc>
          <w:tcPr>
            <w:tcW w:w="1260" w:type="dxa"/>
          </w:tcPr>
          <w:p w:rsidR="003D3F2F" w:rsidRPr="005E7CF8" w:rsidRDefault="003D3F2F" w:rsidP="005E7CF8">
            <w:pPr>
              <w:spacing w:after="0" w:line="240" w:lineRule="auto"/>
            </w:pPr>
          </w:p>
        </w:tc>
      </w:tr>
      <w:tr w:rsidR="003D3F2F" w:rsidRPr="005E7CF8" w:rsidTr="005E7CF8">
        <w:tc>
          <w:tcPr>
            <w:tcW w:w="1915" w:type="dxa"/>
          </w:tcPr>
          <w:p w:rsidR="003D3F2F" w:rsidRPr="005E7CF8" w:rsidRDefault="003D3F2F" w:rsidP="005E7CF8">
            <w:pPr>
              <w:spacing w:after="0" w:line="240" w:lineRule="auto"/>
            </w:pPr>
            <w:r w:rsidRPr="005E7CF8">
              <w:t>Follow Up Sheet</w:t>
            </w:r>
          </w:p>
        </w:tc>
        <w:tc>
          <w:tcPr>
            <w:tcW w:w="2229" w:type="dxa"/>
          </w:tcPr>
          <w:p w:rsidR="003D3F2F" w:rsidRPr="005E7CF8" w:rsidRDefault="003D3F2F" w:rsidP="005E7CF8">
            <w:pPr>
              <w:spacing w:after="0" w:line="240" w:lineRule="auto"/>
            </w:pPr>
            <w:r w:rsidRPr="005E7CF8">
              <w:t>Coordinator</w:t>
            </w:r>
          </w:p>
          <w:p w:rsidR="003D3F2F" w:rsidRPr="005E7CF8" w:rsidRDefault="003D3F2F" w:rsidP="005E7CF8">
            <w:pPr>
              <w:spacing w:after="0" w:line="240" w:lineRule="auto"/>
            </w:pPr>
          </w:p>
        </w:tc>
        <w:tc>
          <w:tcPr>
            <w:tcW w:w="3236" w:type="dxa"/>
          </w:tcPr>
          <w:p w:rsidR="003D3F2F" w:rsidRPr="005E7CF8" w:rsidRDefault="003D3F2F" w:rsidP="005E7CF8">
            <w:pPr>
              <w:spacing w:after="0" w:line="240" w:lineRule="auto"/>
            </w:pPr>
            <w:r w:rsidRPr="005E7CF8">
              <w:t>Fill out at 6 month follow up</w:t>
            </w:r>
          </w:p>
        </w:tc>
        <w:tc>
          <w:tcPr>
            <w:tcW w:w="1800" w:type="dxa"/>
          </w:tcPr>
          <w:p w:rsidR="003D3F2F" w:rsidRPr="005E7CF8" w:rsidRDefault="003D3F2F" w:rsidP="005E7CF8">
            <w:pPr>
              <w:spacing w:after="0" w:line="240" w:lineRule="auto"/>
            </w:pPr>
          </w:p>
        </w:tc>
        <w:tc>
          <w:tcPr>
            <w:tcW w:w="1260" w:type="dxa"/>
          </w:tcPr>
          <w:p w:rsidR="003D3F2F" w:rsidRPr="005E7CF8" w:rsidRDefault="003D3F2F" w:rsidP="005E7CF8">
            <w:pPr>
              <w:spacing w:after="0" w:line="240" w:lineRule="auto"/>
            </w:pPr>
          </w:p>
        </w:tc>
      </w:tr>
      <w:tr w:rsidR="003D3F2F" w:rsidRPr="005E7CF8" w:rsidTr="00CE5E66">
        <w:trPr>
          <w:trHeight w:val="591"/>
        </w:trPr>
        <w:tc>
          <w:tcPr>
            <w:tcW w:w="10440" w:type="dxa"/>
            <w:gridSpan w:val="5"/>
          </w:tcPr>
          <w:p w:rsidR="003D3F2F" w:rsidRPr="005E7CF8" w:rsidRDefault="003D3F2F" w:rsidP="00CE5E66">
            <w:pPr>
              <w:spacing w:after="0" w:line="240" w:lineRule="auto"/>
              <w:jc w:val="center"/>
              <w:rPr>
                <w:b/>
                <w:color w:val="FF0000"/>
              </w:rPr>
            </w:pPr>
            <w:r w:rsidRPr="005E7CF8">
              <w:rPr>
                <w:b/>
                <w:color w:val="FF0000"/>
              </w:rPr>
              <w:t>All Forms must be fully completed prior to handing file back to Coordinator</w:t>
            </w:r>
          </w:p>
          <w:p w:rsidR="003D3F2F" w:rsidRPr="005E7CF8" w:rsidRDefault="003D3F2F" w:rsidP="005E7CF8">
            <w:pPr>
              <w:spacing w:after="0" w:line="240" w:lineRule="auto"/>
              <w:jc w:val="center"/>
            </w:pPr>
          </w:p>
        </w:tc>
      </w:tr>
    </w:tbl>
    <w:p w:rsidR="00110760" w:rsidRDefault="00F71641" w:rsidP="00CE5E66">
      <w:pPr>
        <w:ind w:left="-540"/>
      </w:pPr>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1590040</wp:posOffset>
                </wp:positionH>
                <wp:positionV relativeFrom="paragraph">
                  <wp:posOffset>148590</wp:posOffset>
                </wp:positionV>
                <wp:extent cx="4691380" cy="15875"/>
                <wp:effectExtent l="8890" t="5715" r="508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138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2pt;margin-top:11.7pt;width:369.4pt;height:1.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0vKAIAAEk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"/>
            </w:pict>
          </mc:Fallback>
        </mc:AlternateContent>
      </w:r>
      <w:r w:rsidR="00CE5E66">
        <w:t>Resources given by Coordinator:</w:t>
      </w:r>
    </w:p>
    <w:sectPr w:rsidR="00110760" w:rsidSect="005E7CF8">
      <w:headerReference w:type="default" r:id="rId7"/>
      <w:footerReference w:type="default" r:id="rId8"/>
      <w:pgSz w:w="12240" w:h="15840"/>
      <w:pgMar w:top="1082" w:right="910" w:bottom="1440" w:left="144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45" w:rsidRDefault="00436545" w:rsidP="00094394">
      <w:pPr>
        <w:spacing w:after="0" w:line="240" w:lineRule="auto"/>
      </w:pPr>
      <w:r>
        <w:separator/>
      </w:r>
    </w:p>
  </w:endnote>
  <w:endnote w:type="continuationSeparator" w:id="0">
    <w:p w:rsidR="00436545" w:rsidRDefault="00436545" w:rsidP="0009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CF8" w:rsidRDefault="005E7CF8" w:rsidP="005E7CF8">
    <w:pPr>
      <w:pStyle w:val="Footer"/>
      <w:rPr>
        <w:color w:val="808080"/>
        <w:sz w:val="18"/>
        <w:szCs w:val="18"/>
      </w:rPr>
    </w:pPr>
  </w:p>
  <w:p w:rsidR="005E7CF8" w:rsidRPr="005E7CF8" w:rsidRDefault="00CE5E66" w:rsidP="005E7CF8">
    <w:pPr>
      <w:pStyle w:val="Footer"/>
      <w:jc w:val="right"/>
      <w:rPr>
        <w:color w:val="808080"/>
        <w:sz w:val="18"/>
        <w:szCs w:val="18"/>
      </w:rPr>
    </w:pPr>
    <w:r>
      <w:rPr>
        <w:color w:val="808080"/>
        <w:sz w:val="18"/>
        <w:szCs w:val="18"/>
      </w:rPr>
      <w:t>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45" w:rsidRDefault="00436545" w:rsidP="00094394">
      <w:pPr>
        <w:spacing w:after="0" w:line="240" w:lineRule="auto"/>
      </w:pPr>
      <w:r>
        <w:separator/>
      </w:r>
    </w:p>
  </w:footnote>
  <w:footnote w:type="continuationSeparator" w:id="0">
    <w:p w:rsidR="00436545" w:rsidRDefault="00436545" w:rsidP="00094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F2F" w:rsidRPr="00696AB4" w:rsidRDefault="00F71641" w:rsidP="005E7CF8">
    <w:pPr>
      <w:pStyle w:val="Header"/>
      <w:tabs>
        <w:tab w:val="clear" w:pos="9360"/>
        <w:tab w:val="left" w:pos="363"/>
        <w:tab w:val="right" w:pos="9350"/>
      </w:tabs>
      <w:ind w:left="357" w:firstLine="3243"/>
      <w:rPr>
        <w:sz w:val="23"/>
        <w:szCs w:val="23"/>
      </w:rPr>
    </w:pPr>
    <w:r>
      <w:rPr>
        <w:noProof/>
        <w:sz w:val="23"/>
        <w:szCs w:val="23"/>
        <w:lang w:eastAsia="en-CA"/>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-130175</wp:posOffset>
              </wp:positionV>
              <wp:extent cx="1257300" cy="1102360"/>
              <wp:effectExtent l="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0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CF8" w:rsidRPr="00893FEC" w:rsidRDefault="005E7CF8" w:rsidP="005E7CF8">
                          <w:pPr>
                            <w:pStyle w:val="Header"/>
                            <w:jc w:val="right"/>
                            <w:rPr>
                              <w:sz w:val="18"/>
                              <w:szCs w:val="18"/>
                            </w:rPr>
                          </w:pPr>
                          <w:r w:rsidRPr="00893FEC">
                            <w:rPr>
                              <w:sz w:val="18"/>
                              <w:szCs w:val="18"/>
                            </w:rPr>
                            <w:t>#3, 1204 10</w:t>
                          </w:r>
                          <w:r w:rsidRPr="00893FEC">
                            <w:rPr>
                              <w:sz w:val="18"/>
                              <w:szCs w:val="18"/>
                              <w:vertAlign w:val="superscript"/>
                            </w:rPr>
                            <w:t>th</w:t>
                          </w:r>
                          <w:r w:rsidRPr="00893FEC">
                            <w:rPr>
                              <w:sz w:val="18"/>
                              <w:szCs w:val="18"/>
                            </w:rPr>
                            <w:t xml:space="preserve"> Street SE</w:t>
                          </w:r>
                        </w:p>
                        <w:p w:rsidR="005E7CF8" w:rsidRDefault="005E7CF8" w:rsidP="005E7CF8">
                          <w:pPr>
                            <w:pStyle w:val="Header"/>
                            <w:jc w:val="right"/>
                            <w:rPr>
                              <w:sz w:val="18"/>
                              <w:szCs w:val="18"/>
                            </w:rPr>
                          </w:pPr>
                          <w:r w:rsidRPr="00893FEC">
                            <w:rPr>
                              <w:sz w:val="18"/>
                              <w:szCs w:val="18"/>
                            </w:rPr>
                            <w:t xml:space="preserve">High River, AB </w:t>
                          </w:r>
                        </w:p>
                        <w:p w:rsidR="005E7CF8" w:rsidRPr="00893FEC" w:rsidRDefault="005E7CF8" w:rsidP="005E7CF8">
                          <w:pPr>
                            <w:pStyle w:val="Header"/>
                            <w:spacing w:after="60"/>
                            <w:jc w:val="right"/>
                            <w:rPr>
                              <w:sz w:val="18"/>
                              <w:szCs w:val="18"/>
                            </w:rPr>
                          </w:pPr>
                          <w:r w:rsidRPr="00893FEC">
                            <w:rPr>
                              <w:sz w:val="18"/>
                              <w:szCs w:val="18"/>
                            </w:rPr>
                            <w:t>T1V 2B9</w:t>
                          </w:r>
                        </w:p>
                        <w:p w:rsidR="005E7CF8" w:rsidRPr="00893FEC" w:rsidRDefault="005E7CF8" w:rsidP="005E7CF8">
                          <w:pPr>
                            <w:pStyle w:val="Header"/>
                            <w:jc w:val="right"/>
                            <w:rPr>
                              <w:sz w:val="18"/>
                              <w:szCs w:val="18"/>
                            </w:rPr>
                          </w:pPr>
                          <w:r w:rsidRPr="00893FEC">
                            <w:rPr>
                              <w:b/>
                              <w:sz w:val="18"/>
                              <w:szCs w:val="18"/>
                            </w:rPr>
                            <w:t>Phone: 403.652.5090</w:t>
                          </w:r>
                        </w:p>
                        <w:p w:rsidR="005E7CF8" w:rsidRPr="00893FEC" w:rsidRDefault="005E7CF8" w:rsidP="005E7CF8">
                          <w:pPr>
                            <w:pStyle w:val="Header"/>
                            <w:spacing w:after="60"/>
                            <w:jc w:val="right"/>
                            <w:rPr>
                              <w:sz w:val="18"/>
                              <w:szCs w:val="18"/>
                            </w:rPr>
                          </w:pPr>
                          <w:r w:rsidRPr="00893FEC">
                            <w:rPr>
                              <w:sz w:val="18"/>
                              <w:szCs w:val="18"/>
                            </w:rPr>
                            <w:t>Fax:       403.601.2389</w:t>
                          </w:r>
                        </w:p>
                        <w:p w:rsidR="005E7CF8" w:rsidRPr="00893FEC" w:rsidRDefault="005E7CF8" w:rsidP="005E7CF8">
                          <w:pPr>
                            <w:pStyle w:val="Header"/>
                            <w:jc w:val="right"/>
                            <w:rPr>
                              <w:sz w:val="18"/>
                              <w:szCs w:val="18"/>
                            </w:rPr>
                          </w:pPr>
                          <w:hyperlink r:id="rId1" w:history="1">
                            <w:r w:rsidRPr="00893FEC">
                              <w:rPr>
                                <w:rStyle w:val="Hyperlink"/>
                                <w:sz w:val="18"/>
                                <w:szCs w:val="18"/>
                              </w:rPr>
                              <w:t>www.litforlife.com</w:t>
                            </w:r>
                          </w:hyperlink>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10.25pt;width:99pt;height:8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" filled="f" stroked="f">
              <v:textbox inset="0,7.2pt,,7.2pt">
                <w:txbxContent>
                  <w:p w:rsidR="005E7CF8" w:rsidRPr="00893FEC" w:rsidRDefault="005E7CF8" w:rsidP="005E7CF8">
                    <w:pPr>
                      <w:pStyle w:val="Header"/>
                      <w:jc w:val="right"/>
                      <w:rPr>
                        <w:sz w:val="18"/>
                        <w:szCs w:val="18"/>
                      </w:rPr>
                    </w:pPr>
                    <w:r w:rsidRPr="00893FEC">
                      <w:rPr>
                        <w:sz w:val="18"/>
                        <w:szCs w:val="18"/>
                      </w:rPr>
                      <w:t>#3, 1204 10</w:t>
                    </w:r>
                    <w:r w:rsidRPr="00893FEC">
                      <w:rPr>
                        <w:sz w:val="18"/>
                        <w:szCs w:val="18"/>
                        <w:vertAlign w:val="superscript"/>
                      </w:rPr>
                      <w:t>th</w:t>
                    </w:r>
                    <w:r w:rsidRPr="00893FEC">
                      <w:rPr>
                        <w:sz w:val="18"/>
                        <w:szCs w:val="18"/>
                      </w:rPr>
                      <w:t xml:space="preserve"> Street SE</w:t>
                    </w:r>
                  </w:p>
                  <w:p w:rsidR="005E7CF8" w:rsidRDefault="005E7CF8" w:rsidP="005E7CF8">
                    <w:pPr>
                      <w:pStyle w:val="Header"/>
                      <w:jc w:val="right"/>
                      <w:rPr>
                        <w:sz w:val="18"/>
                        <w:szCs w:val="18"/>
                      </w:rPr>
                    </w:pPr>
                    <w:r w:rsidRPr="00893FEC">
                      <w:rPr>
                        <w:sz w:val="18"/>
                        <w:szCs w:val="18"/>
                      </w:rPr>
                      <w:t xml:space="preserve">High River, AB </w:t>
                    </w:r>
                  </w:p>
                  <w:p w:rsidR="005E7CF8" w:rsidRPr="00893FEC" w:rsidRDefault="005E7CF8" w:rsidP="005E7CF8">
                    <w:pPr>
                      <w:pStyle w:val="Header"/>
                      <w:spacing w:after="60"/>
                      <w:jc w:val="right"/>
                      <w:rPr>
                        <w:sz w:val="18"/>
                        <w:szCs w:val="18"/>
                      </w:rPr>
                    </w:pPr>
                    <w:r w:rsidRPr="00893FEC">
                      <w:rPr>
                        <w:sz w:val="18"/>
                        <w:szCs w:val="18"/>
                      </w:rPr>
                      <w:t>T1V 2B9</w:t>
                    </w:r>
                  </w:p>
                  <w:p w:rsidR="005E7CF8" w:rsidRPr="00893FEC" w:rsidRDefault="005E7CF8" w:rsidP="005E7CF8">
                    <w:pPr>
                      <w:pStyle w:val="Header"/>
                      <w:jc w:val="right"/>
                      <w:rPr>
                        <w:sz w:val="18"/>
                        <w:szCs w:val="18"/>
                      </w:rPr>
                    </w:pPr>
                    <w:r w:rsidRPr="00893FEC">
                      <w:rPr>
                        <w:b/>
                        <w:sz w:val="18"/>
                        <w:szCs w:val="18"/>
                      </w:rPr>
                      <w:t>Phone: 403.652.5090</w:t>
                    </w:r>
                  </w:p>
                  <w:p w:rsidR="005E7CF8" w:rsidRPr="00893FEC" w:rsidRDefault="005E7CF8" w:rsidP="005E7CF8">
                    <w:pPr>
                      <w:pStyle w:val="Header"/>
                      <w:spacing w:after="60"/>
                      <w:jc w:val="right"/>
                      <w:rPr>
                        <w:sz w:val="18"/>
                        <w:szCs w:val="18"/>
                      </w:rPr>
                    </w:pPr>
                    <w:r w:rsidRPr="00893FEC">
                      <w:rPr>
                        <w:sz w:val="18"/>
                        <w:szCs w:val="18"/>
                      </w:rPr>
                      <w:t>Fax:       403.601.2389</w:t>
                    </w:r>
                  </w:p>
                  <w:p w:rsidR="005E7CF8" w:rsidRPr="00893FEC" w:rsidRDefault="005E7CF8" w:rsidP="005E7CF8">
                    <w:pPr>
                      <w:pStyle w:val="Header"/>
                      <w:jc w:val="right"/>
                      <w:rPr>
                        <w:sz w:val="18"/>
                        <w:szCs w:val="18"/>
                      </w:rPr>
                    </w:pPr>
                    <w:hyperlink r:id="rId2" w:history="1">
                      <w:r w:rsidRPr="00893FEC">
                        <w:rPr>
                          <w:rStyle w:val="Hyperlink"/>
                          <w:sz w:val="18"/>
                          <w:szCs w:val="18"/>
                        </w:rPr>
                        <w:t>www.litforlife.com</w:t>
                      </w:r>
                    </w:hyperlink>
                  </w:p>
                </w:txbxContent>
              </v:textbox>
            </v:shape>
          </w:pict>
        </mc:Fallback>
      </mc:AlternateContent>
    </w:r>
    <w:r>
      <w:rPr>
        <w:noProof/>
        <w:sz w:val="23"/>
        <w:szCs w:val="23"/>
        <w:lang w:eastAsia="en-CA"/>
      </w:rPr>
      <w:drawing>
        <wp:anchor distT="0" distB="0" distL="114300" distR="114300" simplePos="0" relativeHeight="251656704" behindDoc="1" locked="0" layoutInCell="1" allowOverlap="1">
          <wp:simplePos x="0" y="0"/>
          <wp:positionH relativeFrom="column">
            <wp:posOffset>-346710</wp:posOffset>
          </wp:positionH>
          <wp:positionV relativeFrom="paragraph">
            <wp:posOffset>-220980</wp:posOffset>
          </wp:positionV>
          <wp:extent cx="835660" cy="1119505"/>
          <wp:effectExtent l="0" t="0" r="2540" b="4445"/>
          <wp:wrapNone/>
          <wp:docPr id="4" name="Picture 1" descr="C:\Users\Ron\Documents\Literacy for life\Flyers, inserts, proposals\LFL logo_colou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Documents\Literacy for life\Flyers, inserts, proposals\LFL logo_colour_s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66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F2F" w:rsidRPr="00696AB4">
      <w:rPr>
        <w:sz w:val="23"/>
        <w:szCs w:val="23"/>
      </w:rPr>
      <w:t>Forms Tracking Sheet</w:t>
    </w:r>
  </w:p>
  <w:p w:rsidR="003D3F2F" w:rsidRDefault="005E7CF8" w:rsidP="005E7CF8">
    <w:pPr>
      <w:pStyle w:val="Header"/>
      <w:tabs>
        <w:tab w:val="clear" w:pos="9360"/>
        <w:tab w:val="left" w:pos="784"/>
        <w:tab w:val="right" w:pos="9350"/>
      </w:tabs>
      <w:spacing w:line="480" w:lineRule="auto"/>
      <w:ind w:left="1376" w:firstLine="2224"/>
      <w:rPr>
        <w:sz w:val="23"/>
        <w:szCs w:val="23"/>
      </w:rPr>
    </w:pPr>
    <w:r>
      <w:rPr>
        <w:sz w:val="23"/>
        <w:szCs w:val="23"/>
      </w:rPr>
      <w:t xml:space="preserve">      </w:t>
    </w:r>
    <w:r w:rsidR="003D3F2F" w:rsidRPr="00696AB4">
      <w:rPr>
        <w:sz w:val="23"/>
        <w:szCs w:val="23"/>
      </w:rPr>
      <w:t>Building Blocks</w:t>
    </w:r>
  </w:p>
  <w:p w:rsidR="005E7CF8" w:rsidRPr="003D3F2F" w:rsidRDefault="00F71641" w:rsidP="005E7CF8">
    <w:pPr>
      <w:spacing w:line="720" w:lineRule="auto"/>
      <w:ind w:left="1440"/>
      <w:rPr>
        <w:sz w:val="21"/>
        <w:szCs w:val="21"/>
      </w:rPr>
    </w:pPr>
    <w:r>
      <w:rPr>
        <w:noProof/>
        <w:sz w:val="21"/>
        <w:szCs w:val="21"/>
        <w:lang w:eastAsia="en-CA"/>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158750</wp:posOffset>
              </wp:positionV>
              <wp:extent cx="2025650" cy="0"/>
              <wp:effectExtent l="9525" t="6350" r="127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9pt;margin-top:12.5pt;width:15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L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5mk+m89A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"/>
          </w:pict>
        </mc:Fallback>
      </mc:AlternateContent>
    </w:r>
    <w:r w:rsidR="003D3F2F">
      <w:rPr>
        <w:sz w:val="21"/>
        <w:szCs w:val="21"/>
      </w:rPr>
      <w:t xml:space="preserve">               </w:t>
    </w:r>
    <w:r w:rsidR="003D3F2F" w:rsidRPr="00696AB4">
      <w:rPr>
        <w:sz w:val="21"/>
        <w:szCs w:val="21"/>
      </w:rPr>
      <w:t>Fa</w:t>
    </w:r>
    <w:r w:rsidR="003D3F2F">
      <w:rPr>
        <w:sz w:val="21"/>
        <w:szCs w:val="21"/>
      </w:rPr>
      <w:t xml:space="preserve">mily Last 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94"/>
    <w:rsid w:val="00094394"/>
    <w:rsid w:val="00110760"/>
    <w:rsid w:val="003D3F2F"/>
    <w:rsid w:val="00436545"/>
    <w:rsid w:val="005E7CF8"/>
    <w:rsid w:val="006307B3"/>
    <w:rsid w:val="006E3ABF"/>
    <w:rsid w:val="00B47D0B"/>
    <w:rsid w:val="00CE5E66"/>
    <w:rsid w:val="00F71641"/>
    <w:rsid w:val="00F96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394"/>
    <w:pPr>
      <w:tabs>
        <w:tab w:val="center" w:pos="4680"/>
        <w:tab w:val="right" w:pos="9360"/>
      </w:tabs>
      <w:spacing w:after="0" w:line="240" w:lineRule="auto"/>
    </w:pPr>
  </w:style>
  <w:style w:type="character" w:customStyle="1" w:styleId="HeaderChar">
    <w:name w:val="Header Char"/>
    <w:basedOn w:val="DefaultParagraphFont"/>
    <w:link w:val="Header"/>
    <w:rsid w:val="00094394"/>
  </w:style>
  <w:style w:type="paragraph" w:styleId="Footer">
    <w:name w:val="footer"/>
    <w:basedOn w:val="Normal"/>
    <w:link w:val="FooterChar"/>
    <w:uiPriority w:val="99"/>
    <w:semiHidden/>
    <w:unhideWhenUsed/>
    <w:rsid w:val="00094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394"/>
  </w:style>
  <w:style w:type="table" w:styleId="TableGrid">
    <w:name w:val="Table Grid"/>
    <w:basedOn w:val="TableNormal"/>
    <w:uiPriority w:val="59"/>
    <w:rsid w:val="0009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3D3F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4394"/>
    <w:pPr>
      <w:tabs>
        <w:tab w:val="center" w:pos="4680"/>
        <w:tab w:val="right" w:pos="9360"/>
      </w:tabs>
      <w:spacing w:after="0" w:line="240" w:lineRule="auto"/>
    </w:pPr>
  </w:style>
  <w:style w:type="character" w:customStyle="1" w:styleId="HeaderChar">
    <w:name w:val="Header Char"/>
    <w:basedOn w:val="DefaultParagraphFont"/>
    <w:link w:val="Header"/>
    <w:rsid w:val="00094394"/>
  </w:style>
  <w:style w:type="paragraph" w:styleId="Footer">
    <w:name w:val="footer"/>
    <w:basedOn w:val="Normal"/>
    <w:link w:val="FooterChar"/>
    <w:uiPriority w:val="99"/>
    <w:semiHidden/>
    <w:unhideWhenUsed/>
    <w:rsid w:val="000943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4394"/>
  </w:style>
  <w:style w:type="table" w:styleId="TableGrid">
    <w:name w:val="Table Grid"/>
    <w:basedOn w:val="TableNormal"/>
    <w:uiPriority w:val="59"/>
    <w:rsid w:val="00094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3D3F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litforlife.com" TargetMode="External"/><Relationship Id="rId1" Type="http://schemas.openxmlformats.org/officeDocument/2006/relationships/hyperlink" Target="http://www.lit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CharactersWithSpaces>
  <SharedDoc>false</SharedDoc>
  <HLinks>
    <vt:vector size="6" baseType="variant">
      <vt:variant>
        <vt:i4>3670063</vt:i4>
      </vt:variant>
      <vt:variant>
        <vt:i4>0</vt:i4>
      </vt:variant>
      <vt:variant>
        <vt:i4>0</vt:i4>
      </vt:variant>
      <vt:variant>
        <vt:i4>5</vt:i4>
      </vt:variant>
      <vt:variant>
        <vt:lpwstr>http://www.litforlife.com/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PRECISION</cp:lastModifiedBy>
  <cp:revision>2</cp:revision>
  <dcterms:created xsi:type="dcterms:W3CDTF">2015-05-12T19:41:00Z</dcterms:created>
  <dcterms:modified xsi:type="dcterms:W3CDTF">2015-05-12T19:41:00Z</dcterms:modified>
</cp:coreProperties>
</file>